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2" w:rsidRPr="000777BB" w:rsidRDefault="00DE52B2" w:rsidP="00DE52B2">
      <w:pPr>
        <w:tabs>
          <w:tab w:val="left" w:pos="3420"/>
        </w:tabs>
        <w:rPr>
          <w:sz w:val="20"/>
          <w:szCs w:val="20"/>
        </w:rPr>
      </w:pPr>
    </w:p>
    <w:p w:rsidR="00DE52B2" w:rsidRPr="000777BB" w:rsidRDefault="00DE52B2" w:rsidP="00DE52B2">
      <w:pPr>
        <w:pStyle w:val="Standard"/>
        <w:tabs>
          <w:tab w:val="center" w:pos="4536"/>
          <w:tab w:val="right" w:pos="9072"/>
        </w:tabs>
        <w:jc w:val="center"/>
      </w:pPr>
      <w:r w:rsidRPr="000777BB">
        <w:rPr>
          <w:rFonts w:ascii="Arial" w:hAnsi="Arial" w:cs="Arial"/>
          <w:sz w:val="20"/>
          <w:szCs w:val="20"/>
          <w:lang w:eastAsia="pl-PL"/>
        </w:rPr>
        <w:t xml:space="preserve">Projekt „ Lepszy start w zawodowe jutro </w:t>
      </w:r>
      <w:r w:rsidRPr="000777BB">
        <w:rPr>
          <w:rFonts w:ascii="Arial" w:hAnsi="Arial"/>
          <w:sz w:val="20"/>
          <w:szCs w:val="20"/>
        </w:rPr>
        <w:t>”</w:t>
      </w:r>
      <w:r w:rsidRPr="000777BB">
        <w:rPr>
          <w:rFonts w:ascii="Arial" w:hAnsi="Arial" w:cs="Arial"/>
          <w:sz w:val="20"/>
          <w:szCs w:val="20"/>
          <w:lang w:eastAsia="pl-PL"/>
        </w:rPr>
        <w:t xml:space="preserve"> współfinansowany </w:t>
      </w:r>
      <w:r w:rsidRPr="000777BB">
        <w:rPr>
          <w:rFonts w:ascii="Arial" w:hAnsi="Arial" w:cs="Arial"/>
          <w:sz w:val="20"/>
          <w:szCs w:val="20"/>
          <w:lang w:eastAsia="pl-PL"/>
        </w:rPr>
        <w:br/>
        <w:t>ze środków Europejskiego Funduszu Społecznego w ramach Regionalnego Programu Operacyjnego Województwa Łódzkiego na lata 2014-2020</w:t>
      </w:r>
    </w:p>
    <w:p w:rsidR="00DA7254" w:rsidRDefault="00DA7254" w:rsidP="00DE52B2">
      <w:pPr>
        <w:tabs>
          <w:tab w:val="left" w:pos="3420"/>
        </w:tabs>
        <w:rPr>
          <w:b/>
          <w:sz w:val="20"/>
          <w:szCs w:val="20"/>
        </w:rPr>
      </w:pPr>
    </w:p>
    <w:p w:rsidR="00DA7254" w:rsidRDefault="00DA7254" w:rsidP="00DE52B2">
      <w:pPr>
        <w:tabs>
          <w:tab w:val="left" w:pos="3420"/>
        </w:tabs>
        <w:rPr>
          <w:b/>
          <w:sz w:val="20"/>
          <w:szCs w:val="20"/>
        </w:rPr>
      </w:pPr>
    </w:p>
    <w:p w:rsidR="00DE52B2" w:rsidRPr="00DA7254" w:rsidRDefault="00DE52B2" w:rsidP="00DA7254">
      <w:pPr>
        <w:tabs>
          <w:tab w:val="left" w:pos="3420"/>
        </w:tabs>
        <w:jc w:val="center"/>
        <w:rPr>
          <w:b/>
          <w:sz w:val="28"/>
          <w:szCs w:val="28"/>
        </w:rPr>
      </w:pPr>
      <w:r w:rsidRPr="00DA7254">
        <w:rPr>
          <w:b/>
          <w:sz w:val="28"/>
          <w:szCs w:val="28"/>
        </w:rPr>
        <w:t>HARMONOGRAM ZAJĘĆ  Z LOGISTYKI  I</w:t>
      </w:r>
      <w:r w:rsidR="00DD5C98" w:rsidRPr="00DA7254">
        <w:rPr>
          <w:b/>
          <w:sz w:val="28"/>
          <w:szCs w:val="28"/>
        </w:rPr>
        <w:t xml:space="preserve">X – XII </w:t>
      </w:r>
      <w:r w:rsidRPr="00DA7254">
        <w:rPr>
          <w:b/>
          <w:sz w:val="28"/>
          <w:szCs w:val="28"/>
        </w:rPr>
        <w:t>2019 ROK</w:t>
      </w:r>
    </w:p>
    <w:p w:rsidR="00DE52B2" w:rsidRDefault="00DE52B2" w:rsidP="00DE52B2">
      <w:pPr>
        <w:tabs>
          <w:tab w:val="left" w:pos="3420"/>
        </w:tabs>
        <w:rPr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1001"/>
        <w:tblW w:w="5382" w:type="dxa"/>
        <w:tblLook w:val="04A0"/>
      </w:tblPr>
      <w:tblGrid>
        <w:gridCol w:w="1667"/>
        <w:gridCol w:w="1799"/>
        <w:gridCol w:w="1916"/>
      </w:tblGrid>
      <w:tr w:rsidR="00DA7254" w:rsidRPr="00DA7254" w:rsidTr="00DA7254">
        <w:tc>
          <w:tcPr>
            <w:tcW w:w="1667" w:type="dxa"/>
          </w:tcPr>
          <w:p w:rsidR="00DA7254" w:rsidRPr="00DA7254" w:rsidRDefault="00DA7254" w:rsidP="00DA7254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DATA</w:t>
            </w:r>
          </w:p>
          <w:p w:rsidR="00DA7254" w:rsidRPr="00DA7254" w:rsidRDefault="00DA7254" w:rsidP="00DA7254">
            <w:pPr>
              <w:tabs>
                <w:tab w:val="left" w:pos="1425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CZAS ZAJĘĆ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LICZBA GODZIN DYDAKTYCZNYCH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28. 09.2019 r.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8.15 – 12.30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05. 10. 2019 r.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8.15 – 12.30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26.10. 2019 r.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8.15 – 12.30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09. 11.2019 r.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8.15 – 12.30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16.11. 2019 r.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8.15 – 12.30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0502EB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14. 12</w:t>
            </w:r>
            <w:r w:rsidR="00DA7254" w:rsidRPr="00DA7254">
              <w:rPr>
                <w:sz w:val="24"/>
                <w:szCs w:val="24"/>
              </w:rPr>
              <w:t>. 2019 r.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8.30 – 12.40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Łącznie godzin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DA7254" w:rsidRPr="00DA7254" w:rsidRDefault="00DA7254" w:rsidP="000502EB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3</w:t>
            </w:r>
            <w:r w:rsidR="000502EB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DA7254">
              <w:rPr>
                <w:sz w:val="24"/>
                <w:szCs w:val="24"/>
              </w:rPr>
              <w:t xml:space="preserve"> godzin</w:t>
            </w:r>
          </w:p>
        </w:tc>
      </w:tr>
    </w:tbl>
    <w:p w:rsidR="00DE52B2" w:rsidRPr="00DA7254" w:rsidRDefault="00DE52B2" w:rsidP="00DE52B2">
      <w:pPr>
        <w:tabs>
          <w:tab w:val="left" w:pos="3420"/>
        </w:tabs>
        <w:rPr>
          <w:b/>
          <w:sz w:val="24"/>
          <w:szCs w:val="24"/>
        </w:rPr>
      </w:pPr>
      <w:r w:rsidRPr="00DA7254">
        <w:rPr>
          <w:sz w:val="24"/>
          <w:szCs w:val="24"/>
        </w:rPr>
        <w:tab/>
      </w:r>
    </w:p>
    <w:p w:rsidR="00307AA9" w:rsidRPr="00DA7254" w:rsidRDefault="005725AD">
      <w:pPr>
        <w:rPr>
          <w:sz w:val="24"/>
          <w:szCs w:val="24"/>
        </w:rPr>
      </w:pPr>
    </w:p>
    <w:sectPr w:rsidR="00307AA9" w:rsidRPr="00DA7254" w:rsidSect="008F62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AD" w:rsidRDefault="005725AD" w:rsidP="00DA7254">
      <w:pPr>
        <w:spacing w:after="0" w:line="240" w:lineRule="auto"/>
      </w:pPr>
      <w:r>
        <w:separator/>
      </w:r>
    </w:p>
  </w:endnote>
  <w:endnote w:type="continuationSeparator" w:id="0">
    <w:p w:rsidR="005725AD" w:rsidRDefault="005725AD" w:rsidP="00DA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AD" w:rsidRDefault="005725AD" w:rsidP="00DA7254">
      <w:pPr>
        <w:spacing w:after="0" w:line="240" w:lineRule="auto"/>
      </w:pPr>
      <w:r>
        <w:separator/>
      </w:r>
    </w:p>
  </w:footnote>
  <w:footnote w:type="continuationSeparator" w:id="0">
    <w:p w:rsidR="005725AD" w:rsidRDefault="005725AD" w:rsidP="00DA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54" w:rsidRDefault="00DA7254">
    <w:pPr>
      <w:pStyle w:val="Header"/>
    </w:pPr>
    <w:r w:rsidRPr="000777BB">
      <w:rPr>
        <w:noProof/>
        <w:lang w:eastAsia="pl-PL"/>
      </w:rPr>
      <w:drawing>
        <wp:inline distT="0" distB="0" distL="0" distR="0">
          <wp:extent cx="5759448" cy="659254"/>
          <wp:effectExtent l="0" t="0" r="0" b="7496"/>
          <wp:docPr id="2" name="Obraz 12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6592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2B2"/>
    <w:rsid w:val="00001FF9"/>
    <w:rsid w:val="000502EB"/>
    <w:rsid w:val="003A52BF"/>
    <w:rsid w:val="005725AD"/>
    <w:rsid w:val="006A07EF"/>
    <w:rsid w:val="00782898"/>
    <w:rsid w:val="007C7CEA"/>
    <w:rsid w:val="00891D6F"/>
    <w:rsid w:val="008F62C6"/>
    <w:rsid w:val="0091132B"/>
    <w:rsid w:val="00AC647F"/>
    <w:rsid w:val="00B8346F"/>
    <w:rsid w:val="00DA7254"/>
    <w:rsid w:val="00DD5C98"/>
    <w:rsid w:val="00DE52B2"/>
    <w:rsid w:val="00E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5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A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54"/>
  </w:style>
  <w:style w:type="paragraph" w:styleId="Footer">
    <w:name w:val="footer"/>
    <w:basedOn w:val="Normal"/>
    <w:link w:val="FooterChar"/>
    <w:uiPriority w:val="99"/>
    <w:unhideWhenUsed/>
    <w:rsid w:val="00DA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</dc:creator>
  <cp:lastModifiedBy>Asia</cp:lastModifiedBy>
  <cp:revision>2</cp:revision>
  <dcterms:created xsi:type="dcterms:W3CDTF">2019-09-23T19:45:00Z</dcterms:created>
  <dcterms:modified xsi:type="dcterms:W3CDTF">2019-09-23T19:45:00Z</dcterms:modified>
</cp:coreProperties>
</file>